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30048" w14:textId="77777777" w:rsidR="005930F5" w:rsidRDefault="005930F5">
      <w:pPr>
        <w:rPr>
          <w:noProof/>
        </w:rPr>
      </w:pPr>
    </w:p>
    <w:p w14:paraId="0641BD0F" w14:textId="213C4CD7" w:rsidR="00117F8E" w:rsidRDefault="00236AA3"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15C88B5" wp14:editId="2FF890E1">
                <wp:simplePos x="0" y="0"/>
                <wp:positionH relativeFrom="column">
                  <wp:posOffset>2070253</wp:posOffset>
                </wp:positionH>
                <wp:positionV relativeFrom="paragraph">
                  <wp:posOffset>1391475</wp:posOffset>
                </wp:positionV>
                <wp:extent cx="795960" cy="49680"/>
                <wp:effectExtent l="0" t="57150" r="42545" b="45720"/>
                <wp:wrapNone/>
                <wp:docPr id="1889412458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795960" cy="49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AACF62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162.3pt;margin-top:108.85pt;width:64.05pt;height: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">
                <v:imagedata r:id="rId5" o:title=""/>
              </v:shape>
            </w:pict>
          </mc:Fallback>
        </mc:AlternateContent>
      </w:r>
      <w:r w:rsidR="005930F5">
        <w:rPr>
          <w:noProof/>
        </w:rPr>
        <w:drawing>
          <wp:inline distT="0" distB="0" distL="0" distR="0" wp14:anchorId="22FEAAFD" wp14:editId="6DC491EB">
            <wp:extent cx="5704417" cy="3208735"/>
            <wp:effectExtent l="19050" t="19050" r="10795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2910" cy="3213512"/>
                    </a:xfrm>
                    <a:prstGeom prst="rect">
                      <a:avLst/>
                    </a:prstGeom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inline>
        </w:drawing>
      </w:r>
    </w:p>
    <w:p w14:paraId="0F7D71C0" w14:textId="3E76D6A4" w:rsidR="0062353E" w:rsidRDefault="0062353E">
      <w:r>
        <w:rPr>
          <w:noProof/>
        </w:rPr>
        <w:drawing>
          <wp:inline distT="0" distB="0" distL="0" distR="0" wp14:anchorId="7015280B" wp14:editId="3176982B">
            <wp:extent cx="5943600" cy="1902372"/>
            <wp:effectExtent l="0" t="0" r="0" b="3175"/>
            <wp:docPr id="2376572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57235" name=""/>
                    <pic:cNvPicPr/>
                  </pic:nvPicPr>
                  <pic:blipFill rotWithShape="1">
                    <a:blip r:embed="rId7"/>
                    <a:srcRect b="43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23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2165E2" w14:textId="44D847B0" w:rsidR="00E30543" w:rsidRPr="00E30543" w:rsidRDefault="00E30543" w:rsidP="00E30543">
      <w:pPr>
        <w:bidi/>
        <w:spacing w:line="259" w:lineRule="auto"/>
        <w:ind w:left="360"/>
        <w:jc w:val="right"/>
        <w:rPr>
          <w:rFonts w:ascii="Calibri" w:eastAsia="Calibri" w:hAnsi="Calibri" w:cs="Arial"/>
          <w:b/>
          <w:bCs/>
          <w:kern w:val="0"/>
          <w:sz w:val="22"/>
          <w:szCs w:val="22"/>
          <w:lang w:bidi="fa-IR"/>
          <w14:ligatures w14:val="none"/>
        </w:rPr>
      </w:pPr>
      <w:r w:rsidRPr="00E30543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Ti</w:t>
      </w:r>
      <w:r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 xml:space="preserve">tel: </w:t>
      </w:r>
      <w:r w:rsidRPr="005930F5">
        <w:t>Comparison of the Effectiveness of Endometrial Scratching in Follicular and Luteal Phases in Pregnancy Rate of Frozen Embryo Transfer Candidate Women</w:t>
      </w:r>
    </w:p>
    <w:p w14:paraId="204E7070" w14:textId="10083C36" w:rsidR="00E30543" w:rsidRPr="00E30543" w:rsidRDefault="00E30543" w:rsidP="00E30543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E30543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Authors:</w:t>
      </w:r>
      <w:r w:rsidRPr="00E30543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  <w:lang w:bidi="fa-IR"/>
          <w14:ligatures w14:val="none"/>
        </w:rPr>
        <w:t> </w:t>
      </w:r>
      <w:r w:rsidRPr="00E30543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</w:t>
      </w:r>
      <w:r w:rsidRPr="005930F5">
        <w:t xml:space="preserve">Pilehvari S, </w:t>
      </w:r>
      <w:proofErr w:type="spellStart"/>
      <w:r w:rsidRPr="005930F5">
        <w:t>Autoogar</w:t>
      </w:r>
      <w:proofErr w:type="spellEnd"/>
      <w:r w:rsidRPr="005930F5">
        <w:t xml:space="preserve"> M, </w:t>
      </w:r>
      <w:proofErr w:type="spellStart"/>
      <w:r w:rsidRPr="005930F5">
        <w:t>Hakemzadeh</w:t>
      </w:r>
      <w:proofErr w:type="spellEnd"/>
      <w:r w:rsidRPr="005930F5">
        <w:t xml:space="preserve"> F, Doostiiranid A, </w:t>
      </w:r>
      <w:proofErr w:type="spellStart"/>
      <w:r w:rsidRPr="005930F5">
        <w:t>Moghadami</w:t>
      </w:r>
      <w:proofErr w:type="spellEnd"/>
      <w:r w:rsidRPr="005930F5">
        <w:t xml:space="preserve"> S</w:t>
      </w:r>
    </w:p>
    <w:p w14:paraId="553B4FB5" w14:textId="00972CF4" w:rsidR="005930F5" w:rsidRDefault="00E30543" w:rsidP="00E30543">
      <w:r w:rsidRPr="00E30543"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lang w:bidi="fa-IR"/>
          <w14:ligatures w14:val="none"/>
        </w:rPr>
        <w:t>Publisher:</w:t>
      </w:r>
      <w:r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lang w:bidi="fa-IR"/>
          <w14:ligatures w14:val="none"/>
        </w:rPr>
        <w:t xml:space="preserve"> </w:t>
      </w:r>
      <w:r w:rsidRPr="005930F5">
        <w:t xml:space="preserve">Current </w:t>
      </w:r>
      <w:proofErr w:type="spellStart"/>
      <w:r w:rsidRPr="005930F5">
        <w:t>Womens</w:t>
      </w:r>
      <w:proofErr w:type="spellEnd"/>
      <w:r w:rsidRPr="005930F5">
        <w:t xml:space="preserve"> Health Reviews</w:t>
      </w:r>
      <w:r>
        <w:t xml:space="preserve">, </w:t>
      </w:r>
      <w:r w:rsidRPr="00463857">
        <w:rPr>
          <w:highlight w:val="yellow"/>
        </w:rPr>
        <w:t>2024</w:t>
      </w:r>
    </w:p>
    <w:p w14:paraId="26C38D20" w14:textId="77777777" w:rsidR="00E30543" w:rsidRDefault="00E30543"/>
    <w:p w14:paraId="4D75FD2B" w14:textId="42A43B2C" w:rsidR="005930F5" w:rsidRDefault="005930F5">
      <w:r w:rsidRPr="005930F5">
        <w:tab/>
      </w:r>
      <w:r w:rsidRPr="005930F5">
        <w:tab/>
      </w:r>
      <w:r w:rsidRPr="005930F5">
        <w:tab/>
      </w:r>
      <w:r w:rsidRPr="005930F5">
        <w:tab/>
      </w:r>
    </w:p>
    <w:sectPr w:rsidR="005930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0F5"/>
    <w:rsid w:val="000445B7"/>
    <w:rsid w:val="00117F8E"/>
    <w:rsid w:val="001D5134"/>
    <w:rsid w:val="00206CF7"/>
    <w:rsid w:val="00236AA3"/>
    <w:rsid w:val="002F11F0"/>
    <w:rsid w:val="00463857"/>
    <w:rsid w:val="005930F5"/>
    <w:rsid w:val="0062353E"/>
    <w:rsid w:val="007454B8"/>
    <w:rsid w:val="009A7798"/>
    <w:rsid w:val="00E15FC3"/>
    <w:rsid w:val="00E3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70F5C"/>
  <w15:chartTrackingRefBased/>
  <w15:docId w15:val="{15E3D6BA-C39E-4262-943B-223C8E62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0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8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  <inkml:channel name="T" type="integer" max="2.14748E9" units="dev"/>
        </inkml:traceFormat>
        <inkml:channelProperties>
          <inkml:channelProperty channel="X" name="resolution" value="55.81395" units="1/cm"/>
          <inkml:channelProperty channel="Y" name="resolution" value="55.95855" units="1/cm"/>
          <inkml:channelProperty channel="T" name="resolution" value="1" units="1/dev"/>
        </inkml:channelProperties>
      </inkml:inkSource>
      <inkml:timestamp xml:id="ts0" timeString="2025-10-17T12:42:52.15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fitToCurve" value="1"/>
    </inkml:brush>
  </inkml:definitions>
  <inkml:trace contextRef="#ctx0" brushRef="#br0">0 52 0,'23'0'265,"212"-23"-124,-199 23-141,-13 0 16,1 0-1,-13 0-15,36-12 16,-23 12-16,11 0 16,-23 0-1,0 0 110,11 0-109,1 0-16,23 0 15,-24 0-15,36 0 16,-12 0-16,-12 0 16,-11 0-16,35 0 15,-48 0-15,13 0 16,0 0 140,23 0-156,23 0 16,24 0-16,12 0 15,-12 0-15,-35 0 16,-12 0-16,-12 0 16,-11 0 77,-1 0-77,24 12-16,-11-12 16,-13 0-16,12 0 15,12 0 1,-35 0 0,59 23 234,11-11-235,-11 12-15,-36-13 16,35 13-16,-34-24 15,11 12-15,-24-12 657,-11 0-579,0-12-63,0 0-15,-1 12 16,1-12-16,0 1 16,0 11-1,-12-12 595,0 0-595,0 0 32,0 1-31,0-25 31,11 36 156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Shaida Osati</dc:creator>
  <cp:keywords/>
  <dc:description/>
  <cp:lastModifiedBy>PS</cp:lastModifiedBy>
  <cp:revision>5</cp:revision>
  <dcterms:created xsi:type="dcterms:W3CDTF">2025-05-18T06:29:00Z</dcterms:created>
  <dcterms:modified xsi:type="dcterms:W3CDTF">2025-10-18T09:56:00Z</dcterms:modified>
</cp:coreProperties>
</file>